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741" w:rsidRDefault="00A81741" w:rsidP="00A81741">
      <w:pPr>
        <w:jc w:val="both"/>
        <w:rPr>
          <w:rFonts w:ascii="Codec Warm" w:hAnsi="Codec Warm" w:cs="Segoe UI Emoji"/>
          <w:b/>
          <w:bCs/>
          <w:sz w:val="36"/>
          <w:szCs w:val="36"/>
        </w:rPr>
      </w:pPr>
      <w:r w:rsidRPr="003F3C90">
        <w:rPr>
          <w:rFonts w:ascii="Codec Warm" w:hAnsi="Codec Warm" w:cs="Segoe UI Emoji"/>
          <w:b/>
          <w:bCs/>
          <w:sz w:val="36"/>
          <w:szCs w:val="36"/>
        </w:rPr>
        <w:t>SACS EVOLUTION</w:t>
      </w:r>
    </w:p>
    <w:p w:rsidR="00A81741" w:rsidRPr="00A81741" w:rsidRDefault="00A81741" w:rsidP="00A81741">
      <w:pPr>
        <w:jc w:val="both"/>
        <w:rPr>
          <w:rFonts w:ascii="Codec Warm" w:hAnsi="Codec Warm" w:cs="Segoe UI Emoji"/>
          <w:b/>
          <w:bCs/>
          <w:sz w:val="36"/>
          <w:szCs w:val="36"/>
        </w:rPr>
      </w:pPr>
      <w:r w:rsidRPr="003F3C90">
        <w:rPr>
          <w:rFonts w:ascii="Codec Warm" w:hAnsi="Codec Warm"/>
          <w:b/>
          <w:bCs/>
        </w:rPr>
        <w:t xml:space="preserve">BOZZA DI POSTER </w:t>
      </w:r>
    </w:p>
    <w:p w:rsidR="00A81741" w:rsidRDefault="00A81741" w:rsidP="00A81741">
      <w:pPr>
        <w:jc w:val="both"/>
        <w:rPr>
          <w:rFonts w:ascii="Codec Warm" w:hAnsi="Codec Warm"/>
        </w:rPr>
      </w:pP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TITOLO DEL POSTER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(Breve, chiaro, descrittivo — es. “Implementazione del S.A.C.S. </w:t>
      </w:r>
      <w:proofErr w:type="spellStart"/>
      <w:r w:rsidRPr="003F3C90">
        <w:rPr>
          <w:rFonts w:ascii="Codec Warm" w:hAnsi="Codec Warm"/>
        </w:rPr>
        <w:t>Evolution</w:t>
      </w:r>
      <w:proofErr w:type="spellEnd"/>
      <w:r w:rsidRPr="003F3C90">
        <w:rPr>
          <w:rFonts w:ascii="Codec Warm" w:hAnsi="Codec Warm"/>
        </w:rPr>
        <w:t xml:space="preserve"> in un ambulatorio di </w:t>
      </w:r>
      <w:proofErr w:type="spellStart"/>
      <w:r w:rsidRPr="003F3C90">
        <w:rPr>
          <w:rFonts w:ascii="Codec Warm" w:hAnsi="Codec Warm"/>
        </w:rPr>
        <w:t>stomaterapia</w:t>
      </w:r>
      <w:proofErr w:type="spellEnd"/>
      <w:r w:rsidRPr="003F3C90">
        <w:rPr>
          <w:rFonts w:ascii="Codec Warm" w:hAnsi="Codec Warm"/>
        </w:rPr>
        <w:t>”)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1. Background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Breve descrizione del contesto:</w:t>
      </w:r>
    </w:p>
    <w:p w:rsidR="00A81741" w:rsidRPr="003F3C90" w:rsidRDefault="00A81741" w:rsidP="00A81741">
      <w:pPr>
        <w:pStyle w:val="Paragrafoelenco"/>
        <w:numPr>
          <w:ilvl w:val="0"/>
          <w:numId w:val="1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Tipologia di pazienti trattati</w:t>
      </w:r>
    </w:p>
    <w:p w:rsidR="00A81741" w:rsidRPr="003F3C90" w:rsidRDefault="00A81741" w:rsidP="00A81741">
      <w:pPr>
        <w:pStyle w:val="Paragrafoelenco"/>
        <w:numPr>
          <w:ilvl w:val="0"/>
          <w:numId w:val="1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Motivo dell’introduzione del S.A.C.S. </w:t>
      </w:r>
      <w:proofErr w:type="spellStart"/>
      <w:r w:rsidRPr="003F3C90">
        <w:rPr>
          <w:rFonts w:ascii="Codec Warm" w:hAnsi="Codec Warm"/>
        </w:rPr>
        <w:t>Evolution</w:t>
      </w:r>
      <w:proofErr w:type="spellEnd"/>
    </w:p>
    <w:p w:rsidR="00A81741" w:rsidRPr="003F3C90" w:rsidRDefault="00A81741" w:rsidP="00A81741">
      <w:pPr>
        <w:pStyle w:val="Paragrafoelenco"/>
        <w:numPr>
          <w:ilvl w:val="0"/>
          <w:numId w:val="1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Quale esigenza clinica si intendeva risolvere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2. Obiettivi del progetto / caso clinico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Esempi:</w:t>
      </w:r>
    </w:p>
    <w:p w:rsidR="00A81741" w:rsidRPr="003F3C90" w:rsidRDefault="00A81741" w:rsidP="00A81741">
      <w:pPr>
        <w:pStyle w:val="Paragrafoelenco"/>
        <w:numPr>
          <w:ilvl w:val="0"/>
          <w:numId w:val="2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Migliorare la precocità di identificazione delle alterazioni (L1–L2)</w:t>
      </w:r>
    </w:p>
    <w:p w:rsidR="00A81741" w:rsidRPr="003F3C90" w:rsidRDefault="00A81741" w:rsidP="00A81741">
      <w:pPr>
        <w:pStyle w:val="Paragrafoelenco"/>
        <w:numPr>
          <w:ilvl w:val="0"/>
          <w:numId w:val="2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Standardizzare la valutazione cutanea</w:t>
      </w:r>
    </w:p>
    <w:p w:rsidR="00A81741" w:rsidRPr="003F3C90" w:rsidRDefault="00A81741" w:rsidP="00A81741">
      <w:pPr>
        <w:pStyle w:val="Paragrafoelenco"/>
        <w:numPr>
          <w:ilvl w:val="0"/>
          <w:numId w:val="2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Favorire l’autovalutazione del paziente</w:t>
      </w:r>
    </w:p>
    <w:p w:rsidR="00A81741" w:rsidRPr="003F3C90" w:rsidRDefault="00A81741" w:rsidP="00A81741">
      <w:pPr>
        <w:pStyle w:val="Paragrafoelenco"/>
        <w:numPr>
          <w:ilvl w:val="0"/>
          <w:numId w:val="2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Ridurre la gravità delle lesioni nel follow-up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3. Metodo / Descrizione dell’attività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Struttura semplice:</w:t>
      </w:r>
    </w:p>
    <w:p w:rsidR="00A81741" w:rsidRPr="003F3C90" w:rsidRDefault="00A81741" w:rsidP="00A81741">
      <w:pPr>
        <w:pStyle w:val="Paragrafoelenco"/>
        <w:numPr>
          <w:ilvl w:val="0"/>
          <w:numId w:val="3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Numero di pazienti coinvolti</w:t>
      </w:r>
    </w:p>
    <w:p w:rsidR="00A81741" w:rsidRPr="003F3C90" w:rsidRDefault="00A81741" w:rsidP="00A81741">
      <w:pPr>
        <w:pStyle w:val="Paragrafoelenco"/>
        <w:numPr>
          <w:ilvl w:val="0"/>
          <w:numId w:val="3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Tipo di stomia</w:t>
      </w:r>
    </w:p>
    <w:p w:rsidR="00A81741" w:rsidRPr="003F3C90" w:rsidRDefault="00A81741" w:rsidP="00A81741">
      <w:pPr>
        <w:pStyle w:val="Paragrafoelenco"/>
        <w:numPr>
          <w:ilvl w:val="0"/>
          <w:numId w:val="3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Momenti di valutazione (T0–T3)</w:t>
      </w:r>
    </w:p>
    <w:p w:rsidR="00A81741" w:rsidRPr="003F3C90" w:rsidRDefault="00A81741" w:rsidP="00A81741">
      <w:pPr>
        <w:pStyle w:val="Paragrafoelenco"/>
        <w:numPr>
          <w:ilvl w:val="0"/>
          <w:numId w:val="3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Eventuale integrazione con PDTA, cartella clinica, formazione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4. Risultati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Presentazione chiara e visiva:</w:t>
      </w:r>
    </w:p>
    <w:p w:rsidR="00A81741" w:rsidRPr="003F3C90" w:rsidRDefault="00A81741" w:rsidP="00A81741">
      <w:pPr>
        <w:pStyle w:val="Paragrafoelenco"/>
        <w:numPr>
          <w:ilvl w:val="0"/>
          <w:numId w:val="4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Grafici semplici: % L0, L1, L2 nel tempo</w:t>
      </w:r>
    </w:p>
    <w:p w:rsidR="00A81741" w:rsidRPr="003F3C90" w:rsidRDefault="00A81741" w:rsidP="00A81741">
      <w:pPr>
        <w:pStyle w:val="Paragrafoelenco"/>
        <w:numPr>
          <w:ilvl w:val="0"/>
          <w:numId w:val="4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Tabella sintetica dei miglioramenti</w:t>
      </w:r>
    </w:p>
    <w:p w:rsidR="00A81741" w:rsidRPr="003F3C90" w:rsidRDefault="00A81741" w:rsidP="00A81741">
      <w:pPr>
        <w:pStyle w:val="Paragrafoelenco"/>
        <w:numPr>
          <w:ilvl w:val="0"/>
          <w:numId w:val="4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Fotografie (se ammesse e anonimizzate)</w:t>
      </w:r>
    </w:p>
    <w:p w:rsidR="00A81741" w:rsidRPr="003F3C90" w:rsidRDefault="00A81741" w:rsidP="00A81741">
      <w:pPr>
        <w:pStyle w:val="Paragrafoelenco"/>
        <w:numPr>
          <w:ilvl w:val="0"/>
          <w:numId w:val="4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Testimonianze brevi (clinici o pazienti)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5. Discussione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Cosa si è imparato?</w:t>
      </w:r>
    </w:p>
    <w:p w:rsidR="00A81741" w:rsidRPr="003F3C90" w:rsidRDefault="00A81741" w:rsidP="00A81741">
      <w:pPr>
        <w:pStyle w:val="Paragrafoelenco"/>
        <w:numPr>
          <w:ilvl w:val="0"/>
          <w:numId w:val="5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lastRenderedPageBreak/>
        <w:t>Cosa ha funzionato</w:t>
      </w:r>
    </w:p>
    <w:p w:rsidR="00A81741" w:rsidRPr="003F3C90" w:rsidRDefault="00A81741" w:rsidP="00A81741">
      <w:pPr>
        <w:pStyle w:val="Paragrafoelenco"/>
        <w:numPr>
          <w:ilvl w:val="0"/>
          <w:numId w:val="5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Quali criticità sono emerse</w:t>
      </w:r>
    </w:p>
    <w:p w:rsidR="00A81741" w:rsidRPr="003F3C90" w:rsidRDefault="00A81741" w:rsidP="00A81741">
      <w:pPr>
        <w:pStyle w:val="Paragrafoelenco"/>
        <w:numPr>
          <w:ilvl w:val="0"/>
          <w:numId w:val="5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Quali cambiamenti sono stati introdotti nel processo clinico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6. Conclusioni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Frase finale chiara:</w:t>
      </w:r>
    </w:p>
    <w:p w:rsidR="00A81741" w:rsidRPr="003F3C90" w:rsidRDefault="00A81741" w:rsidP="00A81741">
      <w:pPr>
        <w:pStyle w:val="Paragrafoelenco"/>
        <w:numPr>
          <w:ilvl w:val="0"/>
          <w:numId w:val="6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Impatto del S.A.C.S. </w:t>
      </w:r>
      <w:proofErr w:type="spellStart"/>
      <w:r w:rsidRPr="003F3C90">
        <w:rPr>
          <w:rFonts w:ascii="Codec Warm" w:hAnsi="Codec Warm"/>
        </w:rPr>
        <w:t>Evolution</w:t>
      </w:r>
      <w:proofErr w:type="spellEnd"/>
    </w:p>
    <w:p w:rsidR="00A81741" w:rsidRPr="003F3C90" w:rsidRDefault="00A81741" w:rsidP="00A81741">
      <w:pPr>
        <w:pStyle w:val="Paragrafoelenco"/>
        <w:numPr>
          <w:ilvl w:val="0"/>
          <w:numId w:val="6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Contributo alla prevenzione</w:t>
      </w:r>
    </w:p>
    <w:p w:rsidR="00A81741" w:rsidRPr="003F3C90" w:rsidRDefault="00A81741" w:rsidP="00A81741">
      <w:pPr>
        <w:pStyle w:val="Paragrafoelenco"/>
        <w:numPr>
          <w:ilvl w:val="0"/>
          <w:numId w:val="6"/>
        </w:num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Benefici per pazienti e operatori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7. Parole chiave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S.A.C.S. </w:t>
      </w:r>
      <w:proofErr w:type="spellStart"/>
      <w:r w:rsidRPr="003F3C90">
        <w:rPr>
          <w:rFonts w:ascii="Codec Warm" w:hAnsi="Codec Warm"/>
        </w:rPr>
        <w:t>Evolution</w:t>
      </w:r>
      <w:proofErr w:type="spellEnd"/>
      <w:r w:rsidRPr="003F3C90">
        <w:rPr>
          <w:rFonts w:ascii="Codec Warm" w:hAnsi="Codec Warm"/>
        </w:rPr>
        <w:t xml:space="preserve"> – cute peristomale – prevenzione – </w:t>
      </w:r>
      <w:proofErr w:type="spellStart"/>
      <w:r w:rsidRPr="003F3C90">
        <w:rPr>
          <w:rFonts w:ascii="Codec Warm" w:hAnsi="Codec Warm"/>
        </w:rPr>
        <w:t>stomaterapia</w:t>
      </w:r>
      <w:proofErr w:type="spellEnd"/>
      <w:r w:rsidRPr="003F3C90">
        <w:rPr>
          <w:rFonts w:ascii="Codec Warm" w:hAnsi="Codec Warm"/>
        </w:rPr>
        <w:t xml:space="preserve"> – empowerment – PDTA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8. Riferimenti (opzionali)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Inserire eventuali articoli, linee guida o materiali utilizzati.</w:t>
      </w:r>
    </w:p>
    <w:p w:rsidR="00A81741" w:rsidRPr="003F3C90" w:rsidRDefault="00A81741" w:rsidP="00A81741">
      <w:pPr>
        <w:jc w:val="both"/>
        <w:rPr>
          <w:rFonts w:ascii="Codec Warm" w:hAnsi="Codec Warm"/>
        </w:rPr>
      </w:pPr>
    </w:p>
    <w:p w:rsidR="00624AFE" w:rsidRDefault="00624AFE"/>
    <w:sectPr w:rsidR="00624A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c Warm">
    <w:altName w:val="Calibri"/>
    <w:panose1 w:val="020B0604020202020204"/>
    <w:charset w:val="00"/>
    <w:family w:val="auto"/>
    <w:pitch w:val="variable"/>
    <w:sig w:usb0="A00002FF" w:usb1="1000207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4E35"/>
    <w:multiLevelType w:val="hybridMultilevel"/>
    <w:tmpl w:val="36B62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A3A4E"/>
    <w:multiLevelType w:val="hybridMultilevel"/>
    <w:tmpl w:val="39D86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757C8"/>
    <w:multiLevelType w:val="hybridMultilevel"/>
    <w:tmpl w:val="B0AA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438F2"/>
    <w:multiLevelType w:val="hybridMultilevel"/>
    <w:tmpl w:val="9A9C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D70B5"/>
    <w:multiLevelType w:val="hybridMultilevel"/>
    <w:tmpl w:val="47AE6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C5B9B"/>
    <w:multiLevelType w:val="hybridMultilevel"/>
    <w:tmpl w:val="41EE9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091090">
    <w:abstractNumId w:val="1"/>
  </w:num>
  <w:num w:numId="2" w16cid:durableId="716399043">
    <w:abstractNumId w:val="2"/>
  </w:num>
  <w:num w:numId="3" w16cid:durableId="463961562">
    <w:abstractNumId w:val="4"/>
  </w:num>
  <w:num w:numId="4" w16cid:durableId="1403866981">
    <w:abstractNumId w:val="0"/>
  </w:num>
  <w:num w:numId="5" w16cid:durableId="829756522">
    <w:abstractNumId w:val="3"/>
  </w:num>
  <w:num w:numId="6" w16cid:durableId="810634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41"/>
    <w:rsid w:val="00624AFE"/>
    <w:rsid w:val="00A8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C0E403"/>
  <w15:chartTrackingRefBased/>
  <w15:docId w15:val="{499C0EDA-0F1D-C544-B3FE-BA362298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741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1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Carmine Astuti</dc:creator>
  <cp:keywords/>
  <dc:description/>
  <cp:lastModifiedBy>Mattia Carmine Astuti</cp:lastModifiedBy>
  <cp:revision>1</cp:revision>
  <dcterms:created xsi:type="dcterms:W3CDTF">2026-03-11T17:19:00Z</dcterms:created>
  <dcterms:modified xsi:type="dcterms:W3CDTF">2026-03-11T17:20:00Z</dcterms:modified>
</cp:coreProperties>
</file>